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395" w:rsidRDefault="00533AD5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OSMANLI MUTFAĞI SORULAR VE CEVAPLAR</w:t>
      </w:r>
    </w:p>
    <w:p w:rsidR="00533AD5" w:rsidRDefault="00533AD5">
      <w:pPr>
        <w:rPr>
          <w:rFonts w:ascii="Times New Roman" w:hAnsi="Times New Roman" w:cs="Times New Roman"/>
          <w:b/>
          <w:sz w:val="28"/>
        </w:rPr>
      </w:pPr>
    </w:p>
    <w:p w:rsidR="00533AD5" w:rsidRDefault="00533AD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1-Aşağıdakilerin hangisi fasulye mücverinin içinde bulunur?</w:t>
      </w:r>
    </w:p>
    <w:p w:rsidR="00533AD5" w:rsidRDefault="00533AD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A-Kuşbaşı et</w:t>
      </w:r>
    </w:p>
    <w:p w:rsidR="00533AD5" w:rsidRDefault="00533AD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B-Ciğer</w:t>
      </w:r>
    </w:p>
    <w:p w:rsidR="00533AD5" w:rsidRPr="00533AD5" w:rsidRDefault="00533AD5">
      <w:pPr>
        <w:rPr>
          <w:rFonts w:ascii="Times New Roman" w:hAnsi="Times New Roman" w:cs="Times New Roman"/>
          <w:b/>
          <w:color w:val="C0504D" w:themeColor="accent2"/>
          <w:sz w:val="24"/>
        </w:rPr>
      </w:pPr>
      <w:r w:rsidRPr="00533AD5">
        <w:rPr>
          <w:rFonts w:ascii="Times New Roman" w:hAnsi="Times New Roman" w:cs="Times New Roman"/>
          <w:b/>
          <w:color w:val="C0504D" w:themeColor="accent2"/>
          <w:sz w:val="24"/>
        </w:rPr>
        <w:t>C-Koyun kıyması</w:t>
      </w:r>
    </w:p>
    <w:p w:rsidR="00533AD5" w:rsidRDefault="00533AD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D-Dana gerdan</w:t>
      </w:r>
    </w:p>
    <w:p w:rsidR="00533AD5" w:rsidRDefault="00533AD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E-Yoğurt</w:t>
      </w:r>
    </w:p>
    <w:p w:rsidR="00533AD5" w:rsidRDefault="00533AD5">
      <w:pPr>
        <w:rPr>
          <w:rFonts w:ascii="Times New Roman" w:hAnsi="Times New Roman" w:cs="Times New Roman"/>
          <w:sz w:val="24"/>
        </w:rPr>
      </w:pPr>
    </w:p>
    <w:p w:rsidR="00533AD5" w:rsidRDefault="00533AD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2-Aşağıdakilerin hangisi fasulye mücveri tarifinde bulunmaz?</w:t>
      </w:r>
    </w:p>
    <w:p w:rsidR="00533AD5" w:rsidRDefault="00533AD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A-Sıvı Yağ</w:t>
      </w:r>
    </w:p>
    <w:p w:rsidR="00533AD5" w:rsidRDefault="00533AD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B-Yumurta</w:t>
      </w:r>
    </w:p>
    <w:p w:rsidR="00533AD5" w:rsidRDefault="00533AD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C-Su</w:t>
      </w:r>
    </w:p>
    <w:p w:rsidR="00533AD5" w:rsidRDefault="00533AD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D-Un</w:t>
      </w:r>
    </w:p>
    <w:p w:rsidR="00533AD5" w:rsidRDefault="00533AD5">
      <w:pPr>
        <w:rPr>
          <w:rFonts w:ascii="Times New Roman" w:hAnsi="Times New Roman" w:cs="Times New Roman"/>
          <w:b/>
          <w:color w:val="C0504D" w:themeColor="accent2"/>
          <w:sz w:val="24"/>
        </w:rPr>
      </w:pPr>
      <w:r w:rsidRPr="00533AD5">
        <w:rPr>
          <w:rFonts w:ascii="Times New Roman" w:hAnsi="Times New Roman" w:cs="Times New Roman"/>
          <w:b/>
          <w:color w:val="C0504D" w:themeColor="accent2"/>
          <w:sz w:val="24"/>
        </w:rPr>
        <w:t>E-Tavuk bonfile</w:t>
      </w:r>
    </w:p>
    <w:p w:rsidR="00533AD5" w:rsidRDefault="00533AD5">
      <w:pPr>
        <w:rPr>
          <w:rFonts w:ascii="Times New Roman" w:hAnsi="Times New Roman" w:cs="Times New Roman"/>
          <w:b/>
          <w:color w:val="C0504D" w:themeColor="accent2"/>
          <w:sz w:val="24"/>
        </w:rPr>
      </w:pPr>
    </w:p>
    <w:p w:rsidR="00533AD5" w:rsidRPr="00533AD5" w:rsidRDefault="00533AD5">
      <w:pPr>
        <w:rPr>
          <w:rFonts w:ascii="Times New Roman" w:hAnsi="Times New Roman" w:cs="Times New Roman"/>
          <w:b/>
          <w:color w:val="C0504D" w:themeColor="accent2"/>
          <w:sz w:val="24"/>
        </w:rPr>
      </w:pPr>
    </w:p>
    <w:p w:rsidR="00533AD5" w:rsidRDefault="00533AD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3-Aşağıdakilerden hangisi Maydanozlu Osmanlı Mücveri tarifinde yer almaz?</w:t>
      </w:r>
    </w:p>
    <w:p w:rsidR="00533AD5" w:rsidRDefault="00533AD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A-Soğan</w:t>
      </w:r>
    </w:p>
    <w:p w:rsidR="00533AD5" w:rsidRDefault="00533AD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B-Tuz</w:t>
      </w:r>
    </w:p>
    <w:p w:rsidR="00533AD5" w:rsidRDefault="00533AD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C-Tereyağı</w:t>
      </w:r>
    </w:p>
    <w:p w:rsidR="00533AD5" w:rsidRDefault="00533AD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D-Yumurta</w:t>
      </w:r>
    </w:p>
    <w:p w:rsidR="00533AD5" w:rsidRPr="00533AD5" w:rsidRDefault="00533AD5">
      <w:pPr>
        <w:rPr>
          <w:rFonts w:ascii="Times New Roman" w:hAnsi="Times New Roman" w:cs="Times New Roman"/>
          <w:b/>
          <w:color w:val="C0504D" w:themeColor="accent2"/>
          <w:sz w:val="24"/>
        </w:rPr>
      </w:pPr>
      <w:r w:rsidRPr="00533AD5">
        <w:rPr>
          <w:rFonts w:ascii="Times New Roman" w:hAnsi="Times New Roman" w:cs="Times New Roman"/>
          <w:b/>
          <w:color w:val="C0504D" w:themeColor="accent2"/>
          <w:sz w:val="24"/>
        </w:rPr>
        <w:t>E-Zerdeçal</w:t>
      </w:r>
    </w:p>
    <w:p w:rsidR="00533AD5" w:rsidRDefault="00533AD5">
      <w:pPr>
        <w:rPr>
          <w:rFonts w:ascii="Times New Roman" w:hAnsi="Times New Roman" w:cs="Times New Roman"/>
          <w:sz w:val="24"/>
        </w:rPr>
      </w:pPr>
    </w:p>
    <w:p w:rsidR="00533AD5" w:rsidRDefault="00533AD5">
      <w:pPr>
        <w:rPr>
          <w:rFonts w:ascii="Times New Roman" w:hAnsi="Times New Roman" w:cs="Times New Roman"/>
          <w:sz w:val="24"/>
        </w:rPr>
      </w:pPr>
    </w:p>
    <w:p w:rsidR="00833CF9" w:rsidRDefault="00833CF9">
      <w:pPr>
        <w:rPr>
          <w:rFonts w:ascii="Times New Roman" w:hAnsi="Times New Roman" w:cs="Times New Roman"/>
          <w:b/>
          <w:sz w:val="24"/>
        </w:rPr>
      </w:pPr>
    </w:p>
    <w:p w:rsidR="00833CF9" w:rsidRDefault="00833CF9">
      <w:pPr>
        <w:rPr>
          <w:rFonts w:ascii="Times New Roman" w:hAnsi="Times New Roman" w:cs="Times New Roman"/>
          <w:b/>
          <w:sz w:val="24"/>
        </w:rPr>
      </w:pPr>
    </w:p>
    <w:p w:rsidR="00533AD5" w:rsidRDefault="00533AD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4-Aşağıdakilerden hangisi Maydanozlu Osmanlı Mücveri tarifinde bulunur?</w:t>
      </w:r>
    </w:p>
    <w:p w:rsidR="00533AD5" w:rsidRPr="00833CF9" w:rsidRDefault="00533AD5">
      <w:pPr>
        <w:rPr>
          <w:rFonts w:ascii="Times New Roman" w:hAnsi="Times New Roman" w:cs="Times New Roman"/>
          <w:b/>
          <w:color w:val="C0504D" w:themeColor="accent2"/>
          <w:sz w:val="24"/>
        </w:rPr>
      </w:pPr>
      <w:r w:rsidRPr="00833CF9">
        <w:rPr>
          <w:rFonts w:ascii="Times New Roman" w:hAnsi="Times New Roman" w:cs="Times New Roman"/>
          <w:b/>
          <w:color w:val="C0504D" w:themeColor="accent2"/>
          <w:sz w:val="24"/>
        </w:rPr>
        <w:t>A-</w:t>
      </w:r>
      <w:r w:rsidR="00833CF9" w:rsidRPr="00833CF9">
        <w:rPr>
          <w:rFonts w:ascii="Times New Roman" w:hAnsi="Times New Roman" w:cs="Times New Roman"/>
          <w:b/>
          <w:color w:val="C0504D" w:themeColor="accent2"/>
          <w:sz w:val="24"/>
        </w:rPr>
        <w:t>Karabiber</w:t>
      </w:r>
    </w:p>
    <w:p w:rsidR="00833CF9" w:rsidRDefault="00833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B-Salça</w:t>
      </w:r>
    </w:p>
    <w:p w:rsidR="00833CF9" w:rsidRDefault="00833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C-Tavuk bonfile</w:t>
      </w:r>
    </w:p>
    <w:p w:rsidR="00833CF9" w:rsidRDefault="00833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D-Yenibahar</w:t>
      </w:r>
    </w:p>
    <w:p w:rsidR="00833CF9" w:rsidRDefault="00833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E-Domates</w:t>
      </w:r>
    </w:p>
    <w:p w:rsidR="00833CF9" w:rsidRDefault="00833CF9">
      <w:pPr>
        <w:rPr>
          <w:rFonts w:ascii="Times New Roman" w:hAnsi="Times New Roman" w:cs="Times New Roman"/>
          <w:sz w:val="24"/>
        </w:rPr>
      </w:pPr>
    </w:p>
    <w:p w:rsidR="00833CF9" w:rsidRDefault="00833CF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5- I.Kıyma tavaya eklenip kavrulur.</w:t>
      </w:r>
    </w:p>
    <w:p w:rsidR="00833CF9" w:rsidRDefault="00833CF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4"/>
        </w:rPr>
        <w:t>II.Tabağa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alıp servis edilir.</w:t>
      </w:r>
    </w:p>
    <w:p w:rsidR="00833CF9" w:rsidRDefault="00833CF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4"/>
        </w:rPr>
        <w:t>III.Yapılan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karışım tavada kızartılır.</w:t>
      </w:r>
    </w:p>
    <w:p w:rsidR="00833CF9" w:rsidRDefault="00833CF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IV.2 yumurta kırılıp </w:t>
      </w:r>
      <w:proofErr w:type="spellStart"/>
      <w:r>
        <w:rPr>
          <w:rFonts w:ascii="Times New Roman" w:hAnsi="Times New Roman" w:cs="Times New Roman"/>
          <w:b/>
          <w:sz w:val="24"/>
        </w:rPr>
        <w:t>harc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karıştırılır</w:t>
      </w:r>
    </w:p>
    <w:p w:rsidR="00833CF9" w:rsidRDefault="00833CF9">
      <w:pPr>
        <w:rPr>
          <w:rFonts w:ascii="Times New Roman" w:hAnsi="Times New Roman" w:cs="Times New Roman"/>
          <w:b/>
          <w:sz w:val="24"/>
        </w:rPr>
      </w:pPr>
    </w:p>
    <w:p w:rsidR="00833CF9" w:rsidRDefault="00833CF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 verilen Maydanozlu Osmanlı Mücverinin yapılış kısımlarıdır. Doğru sıralanışı aşağıdakilerden hangileridir?</w:t>
      </w:r>
    </w:p>
    <w:p w:rsidR="00833CF9" w:rsidRPr="00833CF9" w:rsidRDefault="00833CF9">
      <w:pPr>
        <w:rPr>
          <w:rFonts w:ascii="Times New Roman" w:hAnsi="Times New Roman" w:cs="Times New Roman"/>
          <w:b/>
          <w:color w:val="C0504D" w:themeColor="accent2"/>
          <w:sz w:val="24"/>
        </w:rPr>
      </w:pPr>
      <w:r w:rsidRPr="00833CF9">
        <w:rPr>
          <w:rFonts w:ascii="Times New Roman" w:hAnsi="Times New Roman" w:cs="Times New Roman"/>
          <w:b/>
          <w:color w:val="C0504D" w:themeColor="accent2"/>
          <w:sz w:val="24"/>
        </w:rPr>
        <w:t>A-I,</w:t>
      </w:r>
      <w:proofErr w:type="gramStart"/>
      <w:r w:rsidRPr="00833CF9">
        <w:rPr>
          <w:rFonts w:ascii="Times New Roman" w:hAnsi="Times New Roman" w:cs="Times New Roman"/>
          <w:b/>
          <w:color w:val="C0504D" w:themeColor="accent2"/>
          <w:sz w:val="24"/>
        </w:rPr>
        <w:t>IV,III</w:t>
      </w:r>
      <w:proofErr w:type="gramEnd"/>
      <w:r w:rsidRPr="00833CF9">
        <w:rPr>
          <w:rFonts w:ascii="Times New Roman" w:hAnsi="Times New Roman" w:cs="Times New Roman"/>
          <w:b/>
          <w:color w:val="C0504D" w:themeColor="accent2"/>
          <w:sz w:val="24"/>
        </w:rPr>
        <w:t>,II</w:t>
      </w:r>
    </w:p>
    <w:p w:rsidR="00833CF9" w:rsidRDefault="00833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B-</w:t>
      </w:r>
      <w:proofErr w:type="gramStart"/>
      <w:r>
        <w:rPr>
          <w:rFonts w:ascii="Times New Roman" w:hAnsi="Times New Roman" w:cs="Times New Roman"/>
          <w:sz w:val="24"/>
        </w:rPr>
        <w:t>II,IV</w:t>
      </w:r>
      <w:proofErr w:type="gramEnd"/>
      <w:r>
        <w:rPr>
          <w:rFonts w:ascii="Times New Roman" w:hAnsi="Times New Roman" w:cs="Times New Roman"/>
          <w:sz w:val="24"/>
        </w:rPr>
        <w:t>,I,III</w:t>
      </w:r>
    </w:p>
    <w:p w:rsidR="00833CF9" w:rsidRDefault="00833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C-</w:t>
      </w:r>
      <w:proofErr w:type="gramStart"/>
      <w:r>
        <w:rPr>
          <w:rFonts w:ascii="Times New Roman" w:hAnsi="Times New Roman" w:cs="Times New Roman"/>
          <w:sz w:val="24"/>
        </w:rPr>
        <w:t>IV,I</w:t>
      </w:r>
      <w:proofErr w:type="gramEnd"/>
      <w:r>
        <w:rPr>
          <w:rFonts w:ascii="Times New Roman" w:hAnsi="Times New Roman" w:cs="Times New Roman"/>
          <w:sz w:val="24"/>
        </w:rPr>
        <w:t>,II,III</w:t>
      </w:r>
    </w:p>
    <w:p w:rsidR="00833CF9" w:rsidRDefault="00833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D-</w:t>
      </w:r>
      <w:proofErr w:type="gramStart"/>
      <w:r>
        <w:rPr>
          <w:rFonts w:ascii="Times New Roman" w:hAnsi="Times New Roman" w:cs="Times New Roman"/>
          <w:sz w:val="24"/>
        </w:rPr>
        <w:t>II,III</w:t>
      </w:r>
      <w:proofErr w:type="gramEnd"/>
      <w:r>
        <w:rPr>
          <w:rFonts w:ascii="Times New Roman" w:hAnsi="Times New Roman" w:cs="Times New Roman"/>
          <w:sz w:val="24"/>
        </w:rPr>
        <w:t>,I,IV</w:t>
      </w:r>
    </w:p>
    <w:p w:rsidR="00833CF9" w:rsidRPr="00833CF9" w:rsidRDefault="00833C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E-</w:t>
      </w:r>
      <w:proofErr w:type="gramStart"/>
      <w:r>
        <w:rPr>
          <w:rFonts w:ascii="Times New Roman" w:hAnsi="Times New Roman" w:cs="Times New Roman"/>
          <w:sz w:val="24"/>
        </w:rPr>
        <w:t>III,IV</w:t>
      </w:r>
      <w:proofErr w:type="gramEnd"/>
      <w:r>
        <w:rPr>
          <w:rFonts w:ascii="Times New Roman" w:hAnsi="Times New Roman" w:cs="Times New Roman"/>
          <w:sz w:val="24"/>
        </w:rPr>
        <w:t>,I,II</w:t>
      </w:r>
    </w:p>
    <w:p w:rsidR="00833CF9" w:rsidRPr="00833CF9" w:rsidRDefault="00833CF9">
      <w:pPr>
        <w:rPr>
          <w:rFonts w:ascii="Times New Roman" w:hAnsi="Times New Roman" w:cs="Times New Roman"/>
          <w:b/>
          <w:sz w:val="24"/>
        </w:rPr>
      </w:pPr>
    </w:p>
    <w:sectPr w:rsidR="00833CF9" w:rsidRPr="00833CF9" w:rsidSect="004763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3AD5"/>
    <w:rsid w:val="00476395"/>
    <w:rsid w:val="00533AD5"/>
    <w:rsid w:val="00833CF9"/>
    <w:rsid w:val="00A73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</dc:creator>
  <cp:lastModifiedBy>ANIL</cp:lastModifiedBy>
  <cp:revision>1</cp:revision>
  <dcterms:created xsi:type="dcterms:W3CDTF">2017-12-19T11:06:00Z</dcterms:created>
  <dcterms:modified xsi:type="dcterms:W3CDTF">2017-12-19T13:21:00Z</dcterms:modified>
</cp:coreProperties>
</file>